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C4333" w14:textId="77777777" w:rsidR="002046B0" w:rsidRPr="00732BE9" w:rsidRDefault="002046B0" w:rsidP="002046B0">
      <w:pPr>
        <w:pStyle w:val="BasicParagraph"/>
        <w:rPr>
          <w:rFonts w:ascii="Georgia" w:hAnsi="Georgia" w:cs="MinionPro-Medium"/>
          <w:color w:val="4F81BD" w:themeColor="accent1"/>
          <w:sz w:val="44"/>
          <w:szCs w:val="44"/>
        </w:rPr>
      </w:pPr>
      <w:r w:rsidRPr="00732BE9">
        <w:rPr>
          <w:rFonts w:ascii="Georgia" w:hAnsi="Georgia" w:cs="MinionPro-Medium"/>
          <w:color w:val="4F81BD" w:themeColor="accent1"/>
          <w:sz w:val="44"/>
          <w:szCs w:val="44"/>
        </w:rPr>
        <w:t>Pia Orleane, Ph</w:t>
      </w:r>
      <w:r w:rsidR="00732BE9" w:rsidRPr="00732BE9">
        <w:rPr>
          <w:rFonts w:ascii="Georgia" w:hAnsi="Georgia" w:cs="MinionPro-Medium"/>
          <w:color w:val="4F81BD" w:themeColor="accent1"/>
          <w:sz w:val="44"/>
          <w:szCs w:val="44"/>
        </w:rPr>
        <w:t>.</w:t>
      </w:r>
      <w:r w:rsidRPr="00732BE9">
        <w:rPr>
          <w:rFonts w:ascii="Georgia" w:hAnsi="Georgia" w:cs="MinionPro-Medium"/>
          <w:color w:val="4F81BD" w:themeColor="accent1"/>
          <w:sz w:val="44"/>
          <w:szCs w:val="44"/>
        </w:rPr>
        <w:t>D</w:t>
      </w:r>
      <w:r w:rsidR="00732BE9" w:rsidRPr="00732BE9">
        <w:rPr>
          <w:rFonts w:ascii="Georgia" w:hAnsi="Georgia" w:cs="MinionPro-Medium"/>
          <w:color w:val="4F81BD" w:themeColor="accent1"/>
          <w:sz w:val="44"/>
          <w:szCs w:val="44"/>
        </w:rPr>
        <w:t>.</w:t>
      </w:r>
      <w:r w:rsidRPr="00732BE9">
        <w:rPr>
          <w:rFonts w:ascii="Georgia" w:hAnsi="Georgia" w:cs="MinionPro-Medium"/>
          <w:color w:val="4F81BD" w:themeColor="accent1"/>
          <w:sz w:val="44"/>
          <w:szCs w:val="44"/>
        </w:rPr>
        <w:t xml:space="preserve"> &amp; Cullen Baird Smith</w:t>
      </w:r>
    </w:p>
    <w:p w14:paraId="0FDAE674" w14:textId="77777777" w:rsidR="002046B0" w:rsidRPr="00732BE9" w:rsidRDefault="002046B0" w:rsidP="002046B0">
      <w:pPr>
        <w:pStyle w:val="BasicParagraph"/>
        <w:rPr>
          <w:rFonts w:ascii="Georgia" w:hAnsi="Georgia" w:cs="MinionPro-Medium"/>
          <w:i/>
          <w:color w:val="4F81BD" w:themeColor="accent1"/>
          <w:sz w:val="44"/>
          <w:szCs w:val="44"/>
        </w:rPr>
      </w:pPr>
      <w:r w:rsidRPr="00732BE9">
        <w:rPr>
          <w:rFonts w:ascii="Georgia" w:hAnsi="Georgia" w:cs="MinionPro-Medium"/>
          <w:i/>
          <w:color w:val="4F81BD" w:themeColor="accent1"/>
          <w:sz w:val="44"/>
          <w:szCs w:val="44"/>
        </w:rPr>
        <w:t>Intersteller Communicators</w:t>
      </w:r>
    </w:p>
    <w:p w14:paraId="5BC7AB68" w14:textId="77777777" w:rsidR="002046B0" w:rsidRPr="00732BE9" w:rsidRDefault="002046B0" w:rsidP="002046B0">
      <w:pPr>
        <w:pStyle w:val="BasicParagraph"/>
        <w:rPr>
          <w:rFonts w:ascii="Georgia" w:hAnsi="Georgia" w:cs="MinionPro-Medium"/>
          <w:color w:val="6694C3"/>
          <w:sz w:val="40"/>
          <w:szCs w:val="40"/>
        </w:rPr>
      </w:pPr>
    </w:p>
    <w:p w14:paraId="1607A8A0" w14:textId="77777777" w:rsidR="002046B0" w:rsidRPr="00732BE9" w:rsidRDefault="002046B0" w:rsidP="002046B0">
      <w:pPr>
        <w:pStyle w:val="BasicParagraph"/>
        <w:rPr>
          <w:rFonts w:ascii="Georgia" w:hAnsi="Georgia"/>
          <w:sz w:val="36"/>
          <w:szCs w:val="36"/>
        </w:rPr>
      </w:pPr>
      <w:r w:rsidRPr="00732BE9">
        <w:rPr>
          <w:rFonts w:ascii="Georgia" w:hAnsi="Georgia" w:cs="MinionPro-Medium"/>
          <w:color w:val="6694C3"/>
          <w:sz w:val="36"/>
          <w:szCs w:val="36"/>
        </w:rPr>
        <w:t>Who is Laarkmaa?</w:t>
      </w:r>
    </w:p>
    <w:p w14:paraId="3EDCAE8F" w14:textId="77777777" w:rsidR="002046B0" w:rsidRPr="00732BE9" w:rsidRDefault="002046B0" w:rsidP="002046B0">
      <w:pPr>
        <w:pStyle w:val="BasicParagraph"/>
        <w:suppressAutoHyphens/>
        <w:rPr>
          <w:rFonts w:ascii="Georgia" w:hAnsi="Georgia"/>
        </w:rPr>
      </w:pPr>
      <w:r w:rsidRPr="00732BE9">
        <w:rPr>
          <w:rFonts w:ascii="Georgia" w:hAnsi="Georgia" w:cs="MinionPro-Bold"/>
          <w:b/>
          <w:bCs/>
        </w:rPr>
        <w:t>Laarkmaa</w:t>
      </w:r>
      <w:r w:rsidRPr="00732BE9">
        <w:rPr>
          <w:rFonts w:ascii="Georgia" w:hAnsi="Georgia"/>
        </w:rPr>
        <w:t xml:space="preserve"> is a loving group of Pleiadians who are dedicated to the evolution of humanity. Referring to themselves as “one of six and six of one, they have chosen Pia Orleane and Cullen Smith to be their ambassadors on Earth. Through their love, wisdom, and higher perspective, Laarkmaa offers messages of peace, hope, and harmony, guiding us all towards a higher and greater understanding of love, light, and unity.  </w:t>
      </w:r>
    </w:p>
    <w:p w14:paraId="332172C6" w14:textId="77777777" w:rsidR="002046B0" w:rsidRPr="00732BE9" w:rsidRDefault="002046B0" w:rsidP="002046B0">
      <w:pPr>
        <w:pStyle w:val="BasicParagraph"/>
        <w:suppressAutoHyphens/>
        <w:rPr>
          <w:rFonts w:ascii="Georgia" w:hAnsi="Georgia"/>
        </w:rPr>
      </w:pPr>
    </w:p>
    <w:p w14:paraId="253CF311" w14:textId="77777777" w:rsidR="002046B0" w:rsidRPr="00732BE9" w:rsidRDefault="002046B0" w:rsidP="00732BE9">
      <w:pPr>
        <w:pStyle w:val="BasicParagraph"/>
        <w:tabs>
          <w:tab w:val="left" w:pos="0"/>
        </w:tabs>
        <w:suppressAutoHyphens/>
        <w:rPr>
          <w:rFonts w:ascii="Georgia" w:hAnsi="Georgia"/>
        </w:rPr>
      </w:pPr>
      <w:r w:rsidRPr="00732BE9">
        <w:rPr>
          <w:rFonts w:ascii="Georgia" w:hAnsi="Georgia"/>
        </w:rPr>
        <w:t>Revealing the unimaginable possibilities available to us, they provide tools to heal ourselves and our world. Will we make</w:t>
      </w:r>
      <w:r w:rsidR="00732BE9">
        <w:rPr>
          <w:rFonts w:ascii="Georgia" w:hAnsi="Georgia"/>
        </w:rPr>
        <w:t xml:space="preserve"> </w:t>
      </w:r>
      <w:r w:rsidRPr="00732BE9">
        <w:rPr>
          <w:rFonts w:ascii="Georgia" w:hAnsi="Georgia"/>
        </w:rPr>
        <w:t xml:space="preserve">the right choices for our own evolution? </w:t>
      </w:r>
    </w:p>
    <w:p w14:paraId="2E45A48D" w14:textId="77777777" w:rsidR="002046B0" w:rsidRPr="00732BE9" w:rsidRDefault="002046B0" w:rsidP="002046B0">
      <w:pPr>
        <w:pStyle w:val="BasicParagraph"/>
        <w:tabs>
          <w:tab w:val="left" w:pos="200"/>
        </w:tabs>
        <w:suppressAutoHyphens/>
        <w:spacing w:before="100"/>
        <w:rPr>
          <w:rFonts w:ascii="Georgia" w:hAnsi="Georgia"/>
          <w:sz w:val="22"/>
          <w:szCs w:val="22"/>
        </w:rPr>
      </w:pPr>
    </w:p>
    <w:p w14:paraId="40C672BD" w14:textId="77777777" w:rsidR="002046B0" w:rsidRPr="00732BE9" w:rsidRDefault="002046B0" w:rsidP="002046B0">
      <w:pPr>
        <w:pStyle w:val="BasicParagraph"/>
        <w:rPr>
          <w:rFonts w:ascii="Georgia" w:hAnsi="Georgia" w:cs="MinionPro-Medium"/>
          <w:color w:val="6694C3"/>
          <w:sz w:val="36"/>
          <w:szCs w:val="36"/>
        </w:rPr>
      </w:pPr>
      <w:r w:rsidRPr="00732BE9">
        <w:rPr>
          <w:rFonts w:ascii="Georgia" w:hAnsi="Georgia" w:cs="MinionPro-Medium"/>
          <w:color w:val="6694C3"/>
          <w:sz w:val="36"/>
          <w:szCs w:val="36"/>
        </w:rPr>
        <w:t>Pia Orleane &amp; Cullen Smith:</w:t>
      </w:r>
    </w:p>
    <w:p w14:paraId="182C9B5F" w14:textId="77777777" w:rsidR="002046B0" w:rsidRPr="00732BE9" w:rsidRDefault="002046B0" w:rsidP="002046B0">
      <w:pPr>
        <w:pStyle w:val="BasicParagraph"/>
        <w:rPr>
          <w:rFonts w:ascii="Georgia" w:hAnsi="Georgia"/>
          <w:i/>
          <w:sz w:val="36"/>
          <w:szCs w:val="36"/>
        </w:rPr>
      </w:pPr>
      <w:r w:rsidRPr="00732BE9">
        <w:rPr>
          <w:rFonts w:ascii="Georgia" w:hAnsi="Georgia" w:cs="MinionPro-Medium"/>
          <w:i/>
          <w:color w:val="6694C3"/>
          <w:sz w:val="36"/>
          <w:szCs w:val="36"/>
        </w:rPr>
        <w:t>Love in Action</w:t>
      </w:r>
    </w:p>
    <w:p w14:paraId="025155C5" w14:textId="77777777" w:rsidR="002046B0" w:rsidRPr="00732BE9" w:rsidRDefault="002046B0" w:rsidP="002046B0">
      <w:pPr>
        <w:pStyle w:val="ParagraphStyle1"/>
        <w:rPr>
          <w:rFonts w:ascii="Georgia" w:hAnsi="Georgia"/>
          <w:sz w:val="24"/>
          <w:szCs w:val="24"/>
        </w:rPr>
      </w:pPr>
      <w:r w:rsidRPr="00732BE9">
        <w:rPr>
          <w:rFonts w:ascii="Georgia" w:hAnsi="Georgia" w:cs="MinionPro-Bold"/>
          <w:b/>
          <w:bCs/>
          <w:sz w:val="24"/>
          <w:szCs w:val="24"/>
        </w:rPr>
        <w:t>Pia Orleane, Ph</w:t>
      </w:r>
      <w:r w:rsidR="00732BE9">
        <w:rPr>
          <w:rFonts w:ascii="Georgia" w:hAnsi="Georgia" w:cs="MinionPro-Bold"/>
          <w:b/>
          <w:bCs/>
          <w:sz w:val="24"/>
          <w:szCs w:val="24"/>
        </w:rPr>
        <w:t>.</w:t>
      </w:r>
      <w:r w:rsidRPr="00732BE9">
        <w:rPr>
          <w:rFonts w:ascii="Georgia" w:hAnsi="Georgia" w:cs="MinionPro-Bold"/>
          <w:b/>
          <w:bCs/>
          <w:sz w:val="24"/>
          <w:szCs w:val="24"/>
        </w:rPr>
        <w:t>D</w:t>
      </w:r>
      <w:r w:rsidR="00732BE9">
        <w:rPr>
          <w:rFonts w:ascii="Georgia" w:hAnsi="Georgia" w:cs="MinionPro-Bold"/>
          <w:b/>
          <w:bCs/>
          <w:sz w:val="24"/>
          <w:szCs w:val="24"/>
        </w:rPr>
        <w:t>.</w:t>
      </w:r>
      <w:r w:rsidRPr="00732BE9">
        <w:rPr>
          <w:rFonts w:ascii="Georgia" w:hAnsi="Georgia"/>
          <w:sz w:val="24"/>
          <w:szCs w:val="24"/>
        </w:rPr>
        <w:t xml:space="preserve"> and </w:t>
      </w:r>
      <w:r w:rsidRPr="00732BE9">
        <w:rPr>
          <w:rFonts w:ascii="Georgia" w:hAnsi="Georgia" w:cs="MinionPro-Bold"/>
          <w:b/>
          <w:bCs/>
          <w:sz w:val="24"/>
          <w:szCs w:val="24"/>
        </w:rPr>
        <w:t>Cullen Baird Smith</w:t>
      </w:r>
      <w:r w:rsidRPr="00732BE9">
        <w:rPr>
          <w:rFonts w:ascii="Georgia" w:hAnsi="Georgia"/>
          <w:sz w:val="24"/>
          <w:szCs w:val="24"/>
        </w:rPr>
        <w:t xml:space="preserve"> have accessed parallel dimensions since childhood. Pia and Cullen are interstellar communicators—bringing forth the voice of Laarkmaa requires their combined energies. Stepping away from their traditional careers of clinical psychologist and forensic anthropologist, they have dedicated their lives to bringing the wisdom of Laarkmaa to the world. In interviews, Pia and Cullen share profound insights about the shifts in consciousness humanity is undergoing, leading the listeners through easy-to-understand steps toward our evolution into a New Reality.  </w:t>
      </w:r>
    </w:p>
    <w:p w14:paraId="05541A45" w14:textId="77777777" w:rsidR="002046B0" w:rsidRPr="00732BE9" w:rsidRDefault="002046B0" w:rsidP="002046B0">
      <w:pPr>
        <w:pStyle w:val="ParagraphStyle1"/>
        <w:rPr>
          <w:rFonts w:ascii="Georgia" w:hAnsi="Georgia"/>
          <w:sz w:val="24"/>
          <w:szCs w:val="24"/>
        </w:rPr>
      </w:pPr>
    </w:p>
    <w:p w14:paraId="06808949" w14:textId="77777777" w:rsidR="002046B0" w:rsidRPr="00732BE9" w:rsidRDefault="002046B0" w:rsidP="00732BE9">
      <w:pPr>
        <w:pStyle w:val="BasicParagraph"/>
        <w:tabs>
          <w:tab w:val="left" w:pos="-270"/>
        </w:tabs>
        <w:suppressAutoHyphens/>
        <w:spacing w:before="100"/>
        <w:rPr>
          <w:rFonts w:ascii="Georgia" w:hAnsi="Georgia"/>
        </w:rPr>
      </w:pPr>
      <w:r w:rsidRPr="00732BE9">
        <w:rPr>
          <w:rFonts w:ascii="Georgia" w:hAnsi="Georgia"/>
        </w:rPr>
        <w:t>Working with Laarkmaa has accelerated Pia and Cullen’s abilities to communicate with other dimensional beings. Now, a myriad of other voices are presenting themselves in an urgent attempt to reach humanity and assist in elevating humanity’s consciousness.</w:t>
      </w:r>
    </w:p>
    <w:p w14:paraId="0C1F732E" w14:textId="77777777" w:rsidR="002046B0" w:rsidRPr="00732BE9" w:rsidRDefault="002046B0" w:rsidP="002046B0">
      <w:pPr>
        <w:pStyle w:val="BasicParagraph"/>
        <w:tabs>
          <w:tab w:val="left" w:pos="200"/>
        </w:tabs>
        <w:suppressAutoHyphens/>
        <w:spacing w:before="100"/>
        <w:ind w:left="180" w:hanging="180"/>
        <w:rPr>
          <w:rFonts w:ascii="Georgia" w:hAnsi="Georgia"/>
        </w:rPr>
      </w:pPr>
    </w:p>
    <w:p w14:paraId="2D9262BD" w14:textId="77777777" w:rsidR="002046B0" w:rsidRPr="00732BE9" w:rsidRDefault="002046B0" w:rsidP="002046B0">
      <w:pPr>
        <w:pStyle w:val="BasicParagraph"/>
        <w:tabs>
          <w:tab w:val="left" w:pos="200"/>
        </w:tabs>
        <w:suppressAutoHyphens/>
        <w:ind w:left="180" w:hanging="180"/>
        <w:rPr>
          <w:rFonts w:ascii="Georgia" w:hAnsi="Georgia" w:cs="MinionPro-Medium"/>
          <w:color w:val="6694C3"/>
          <w:sz w:val="36"/>
          <w:szCs w:val="36"/>
        </w:rPr>
      </w:pPr>
      <w:r w:rsidRPr="00732BE9">
        <w:rPr>
          <w:rFonts w:ascii="Georgia" w:hAnsi="Georgia" w:cs="MinionPro-Medium"/>
          <w:color w:val="6694C3"/>
          <w:sz w:val="36"/>
          <w:szCs w:val="36"/>
        </w:rPr>
        <w:t>Fast Facts</w:t>
      </w:r>
    </w:p>
    <w:p w14:paraId="63E2B3FB" w14:textId="77777777" w:rsidR="002046B0" w:rsidRPr="00732BE9" w:rsidRDefault="002046B0" w:rsidP="002046B0">
      <w:pPr>
        <w:pStyle w:val="BasicParagraph"/>
        <w:rPr>
          <w:rFonts w:ascii="Georgia" w:hAnsi="Georgia"/>
          <w:i/>
          <w:sz w:val="36"/>
          <w:szCs w:val="36"/>
        </w:rPr>
      </w:pPr>
      <w:r w:rsidRPr="00732BE9">
        <w:rPr>
          <w:rFonts w:ascii="Georgia" w:hAnsi="Georgia" w:cs="MinionPro-Medium"/>
          <w:i/>
          <w:color w:val="6694C3"/>
          <w:sz w:val="36"/>
          <w:szCs w:val="36"/>
        </w:rPr>
        <w:t>About Pia and Cullen</w:t>
      </w:r>
    </w:p>
    <w:p w14:paraId="0B1F9225" w14:textId="77777777" w:rsidR="002046B0" w:rsidRPr="00732BE9" w:rsidRDefault="002046B0" w:rsidP="002046B0">
      <w:pPr>
        <w:pStyle w:val="BasicParagraph"/>
        <w:tabs>
          <w:tab w:val="left" w:pos="200"/>
        </w:tabs>
        <w:suppressAutoHyphens/>
        <w:ind w:left="180" w:hanging="180"/>
        <w:rPr>
          <w:rFonts w:ascii="Georgia" w:hAnsi="Georgia"/>
          <w:sz w:val="22"/>
          <w:szCs w:val="22"/>
        </w:rPr>
      </w:pPr>
    </w:p>
    <w:p w14:paraId="55364B17" w14:textId="77777777" w:rsidR="002046B0" w:rsidRPr="00732BE9" w:rsidRDefault="002046B0" w:rsidP="002046B0">
      <w:pPr>
        <w:pStyle w:val="BasicParagraph"/>
        <w:tabs>
          <w:tab w:val="left" w:pos="200"/>
        </w:tabs>
        <w:suppressAutoHyphens/>
        <w:ind w:left="180" w:hanging="180"/>
        <w:rPr>
          <w:rFonts w:ascii="Georgia" w:hAnsi="Georgia"/>
        </w:rPr>
      </w:pPr>
      <w:r w:rsidRPr="00732BE9">
        <w:rPr>
          <w:rFonts w:ascii="Georgia" w:hAnsi="Georgia"/>
        </w:rPr>
        <w:t>•</w:t>
      </w:r>
      <w:r w:rsidRPr="00732BE9">
        <w:rPr>
          <w:rFonts w:ascii="Georgia" w:hAnsi="Georgia"/>
        </w:rPr>
        <w:tab/>
        <w:t>People from all over the world are interacting with Laarkmaa. You may join free monthly International Live Calls or schedule a Personal Session (Synchronization) with Laarkmaa!”</w:t>
      </w:r>
    </w:p>
    <w:p w14:paraId="1EEB8D4B" w14:textId="77777777" w:rsidR="002046B0" w:rsidRPr="00732BE9" w:rsidRDefault="002046B0" w:rsidP="002046B0">
      <w:pPr>
        <w:pStyle w:val="BasicParagraph"/>
        <w:tabs>
          <w:tab w:val="left" w:pos="200"/>
        </w:tabs>
        <w:suppressAutoHyphens/>
        <w:spacing w:before="100"/>
        <w:ind w:left="180" w:hanging="180"/>
        <w:rPr>
          <w:rFonts w:ascii="Georgia" w:hAnsi="Georgia"/>
        </w:rPr>
      </w:pPr>
      <w:r w:rsidRPr="00732BE9">
        <w:rPr>
          <w:rFonts w:ascii="Georgia" w:hAnsi="Georgia"/>
        </w:rPr>
        <w:t>•</w:t>
      </w:r>
      <w:r w:rsidRPr="00732BE9">
        <w:rPr>
          <w:rFonts w:ascii="Georgia" w:hAnsi="Georgia"/>
        </w:rPr>
        <w:tab/>
        <w:t>Translations of their first books are available in Russian, French and German.</w:t>
      </w:r>
    </w:p>
    <w:p w14:paraId="4D984B37" w14:textId="77777777" w:rsidR="002046B0" w:rsidRPr="00732BE9" w:rsidRDefault="002046B0" w:rsidP="002046B0">
      <w:pPr>
        <w:pStyle w:val="BasicParagraph"/>
        <w:tabs>
          <w:tab w:val="left" w:pos="200"/>
        </w:tabs>
        <w:suppressAutoHyphens/>
        <w:spacing w:before="100"/>
        <w:ind w:left="180" w:hanging="180"/>
        <w:rPr>
          <w:rFonts w:ascii="Georgia" w:hAnsi="Georgia"/>
        </w:rPr>
      </w:pPr>
      <w:r w:rsidRPr="00732BE9">
        <w:rPr>
          <w:rFonts w:ascii="Georgia" w:hAnsi="Georgia"/>
        </w:rPr>
        <w:t>•</w:t>
      </w:r>
      <w:r w:rsidRPr="00732BE9">
        <w:rPr>
          <w:rFonts w:ascii="Georgia" w:hAnsi="Georgia"/>
        </w:rPr>
        <w:tab/>
        <w:t>Unique in interstellar communicating (channeling), Pia and Cullen must be touching (holding hands) to receive messages from Laarkmaa.</w:t>
      </w:r>
    </w:p>
    <w:p w14:paraId="668A5611" w14:textId="77777777" w:rsidR="002046B0" w:rsidRPr="00732BE9" w:rsidRDefault="002046B0" w:rsidP="002046B0">
      <w:pPr>
        <w:pStyle w:val="BasicParagraph"/>
        <w:tabs>
          <w:tab w:val="left" w:pos="200"/>
        </w:tabs>
        <w:suppressAutoHyphens/>
        <w:spacing w:before="100"/>
        <w:ind w:left="180" w:hanging="180"/>
        <w:rPr>
          <w:rFonts w:ascii="Georgia" w:hAnsi="Georgia"/>
        </w:rPr>
      </w:pPr>
      <w:r w:rsidRPr="00732BE9">
        <w:rPr>
          <w:rFonts w:ascii="Georgia" w:hAnsi="Georgia"/>
        </w:rPr>
        <w:t>•</w:t>
      </w:r>
      <w:r w:rsidRPr="00732BE9">
        <w:rPr>
          <w:rFonts w:ascii="Georgia" w:hAnsi="Georgia"/>
        </w:rPr>
        <w:tab/>
        <w:t>Laarkmaa revealed that they chose to speak through Pia and Cullen because th</w:t>
      </w:r>
      <w:r w:rsidR="00732BE9">
        <w:rPr>
          <w:rFonts w:ascii="Georgia" w:hAnsi="Georgia"/>
        </w:rPr>
        <w:t>eir personalities are opposite—</w:t>
      </w:r>
      <w:r w:rsidRPr="00732BE9">
        <w:rPr>
          <w:rFonts w:ascii="Georgia" w:hAnsi="Georgia"/>
        </w:rPr>
        <w:t>this oppositeness eliminates the filter effect that an individual personality can have on bringing through messages.</w:t>
      </w:r>
    </w:p>
    <w:p w14:paraId="6414C941" w14:textId="77777777" w:rsidR="002046B0" w:rsidRPr="00732BE9" w:rsidRDefault="002046B0" w:rsidP="002046B0">
      <w:pPr>
        <w:pStyle w:val="BasicParagraph"/>
        <w:tabs>
          <w:tab w:val="left" w:pos="200"/>
        </w:tabs>
        <w:suppressAutoHyphens/>
        <w:spacing w:before="120"/>
        <w:ind w:left="180" w:hanging="180"/>
        <w:rPr>
          <w:rFonts w:ascii="Georgia" w:hAnsi="Georgia"/>
        </w:rPr>
      </w:pPr>
      <w:r w:rsidRPr="00732BE9">
        <w:rPr>
          <w:rFonts w:ascii="Georgia" w:hAnsi="Georgia"/>
        </w:rPr>
        <w:lastRenderedPageBreak/>
        <w:t>•</w:t>
      </w:r>
      <w:r w:rsidRPr="00732BE9">
        <w:rPr>
          <w:rFonts w:ascii="Georgia" w:hAnsi="Georgia"/>
        </w:rPr>
        <w:tab/>
        <w:t xml:space="preserve">Although their communication is commonly called channeling, Laarkmaa prefers to call </w:t>
      </w:r>
      <w:r w:rsidR="00732BE9">
        <w:rPr>
          <w:rFonts w:ascii="Georgia" w:hAnsi="Georgia"/>
        </w:rPr>
        <w:t xml:space="preserve">the process a synchronization, </w:t>
      </w:r>
      <w:bookmarkStart w:id="0" w:name="_GoBack"/>
      <w:bookmarkEnd w:id="0"/>
      <w:r w:rsidRPr="00732BE9">
        <w:rPr>
          <w:rFonts w:ascii="Georgia" w:hAnsi="Georgia"/>
        </w:rPr>
        <w:t>or merging, of energies.</w:t>
      </w:r>
    </w:p>
    <w:p w14:paraId="0C799EDA" w14:textId="77777777" w:rsidR="002046B0" w:rsidRPr="00732BE9" w:rsidRDefault="002046B0" w:rsidP="002046B0">
      <w:pPr>
        <w:pStyle w:val="BasicParagraph"/>
        <w:tabs>
          <w:tab w:val="left" w:pos="200"/>
        </w:tabs>
        <w:suppressAutoHyphens/>
        <w:spacing w:before="120"/>
        <w:ind w:left="180" w:hanging="180"/>
        <w:rPr>
          <w:rFonts w:ascii="Georgia" w:hAnsi="Georgia"/>
        </w:rPr>
      </w:pPr>
      <w:r w:rsidRPr="00732BE9">
        <w:rPr>
          <w:rFonts w:ascii="Georgia" w:hAnsi="Georgia"/>
        </w:rPr>
        <w:t>•</w:t>
      </w:r>
      <w:r w:rsidRPr="00732BE9">
        <w:rPr>
          <w:rFonts w:ascii="Georgia" w:hAnsi="Georgia"/>
        </w:rPr>
        <w:tab/>
        <w:t>Laarkmaa first contacted Pia and Cullen through a short wave radio on Cullen’s birthday (at the exact minute of his birth).</w:t>
      </w:r>
    </w:p>
    <w:p w14:paraId="30CFDBAD" w14:textId="77777777" w:rsidR="002046B0" w:rsidRPr="00732BE9" w:rsidRDefault="002046B0" w:rsidP="002046B0">
      <w:pPr>
        <w:pStyle w:val="BasicParagraph"/>
        <w:tabs>
          <w:tab w:val="left" w:pos="200"/>
        </w:tabs>
        <w:suppressAutoHyphens/>
        <w:spacing w:before="100"/>
        <w:ind w:left="180" w:hanging="180"/>
        <w:rPr>
          <w:rFonts w:ascii="Georgia" w:hAnsi="Georgia"/>
        </w:rPr>
      </w:pPr>
      <w:r w:rsidRPr="00732BE9">
        <w:rPr>
          <w:rFonts w:ascii="Georgia" w:hAnsi="Georgia"/>
        </w:rPr>
        <w:t>•</w:t>
      </w:r>
      <w:r w:rsidRPr="00732BE9">
        <w:rPr>
          <w:rFonts w:ascii="Georgia" w:hAnsi="Georgia"/>
        </w:rPr>
        <w:tab/>
        <w:t>Recordings from International Live Calls, Weekly Messages, and Gatherings from previous years are available for free on their website.</w:t>
      </w:r>
    </w:p>
    <w:p w14:paraId="312B4474" w14:textId="77777777" w:rsidR="002046B0" w:rsidRPr="00732BE9" w:rsidRDefault="002046B0" w:rsidP="002046B0">
      <w:pPr>
        <w:pStyle w:val="BasicParagraph"/>
        <w:tabs>
          <w:tab w:val="left" w:pos="200"/>
        </w:tabs>
        <w:suppressAutoHyphens/>
        <w:spacing w:before="100"/>
        <w:ind w:left="180" w:hanging="180"/>
        <w:rPr>
          <w:rFonts w:ascii="Georgia" w:hAnsi="Georgia"/>
          <w:sz w:val="22"/>
          <w:szCs w:val="22"/>
        </w:rPr>
      </w:pPr>
    </w:p>
    <w:p w14:paraId="63EDF05A" w14:textId="77777777" w:rsidR="002046B0" w:rsidRPr="00732BE9" w:rsidRDefault="002046B0" w:rsidP="002046B0">
      <w:pPr>
        <w:pStyle w:val="BasicParagraph"/>
        <w:tabs>
          <w:tab w:val="left" w:pos="200"/>
        </w:tabs>
        <w:suppressAutoHyphens/>
        <w:spacing w:before="100"/>
        <w:ind w:left="180" w:hanging="180"/>
        <w:rPr>
          <w:rFonts w:ascii="Georgia" w:hAnsi="Georgia"/>
          <w:sz w:val="40"/>
          <w:szCs w:val="40"/>
        </w:rPr>
      </w:pPr>
    </w:p>
    <w:p w14:paraId="3A2AA136" w14:textId="77777777" w:rsidR="002046B0" w:rsidRPr="00732BE9" w:rsidRDefault="002046B0" w:rsidP="002046B0">
      <w:pPr>
        <w:pStyle w:val="BasicParagraph"/>
        <w:rPr>
          <w:rFonts w:ascii="Georgia" w:hAnsi="Georgia"/>
          <w:sz w:val="40"/>
          <w:szCs w:val="40"/>
        </w:rPr>
      </w:pPr>
      <w:r w:rsidRPr="00732BE9">
        <w:rPr>
          <w:rFonts w:ascii="Georgia" w:hAnsi="Georgia" w:cs="MinionPro-Medium"/>
          <w:color w:val="6694C3"/>
          <w:sz w:val="40"/>
          <w:szCs w:val="40"/>
        </w:rPr>
        <w:t>Testimonials</w:t>
      </w:r>
    </w:p>
    <w:p w14:paraId="10775968" w14:textId="77777777" w:rsidR="002046B0" w:rsidRPr="00732BE9" w:rsidRDefault="002046B0" w:rsidP="002046B0">
      <w:pPr>
        <w:pStyle w:val="BasicParagraph"/>
        <w:rPr>
          <w:rStyle w:val="italic"/>
          <w:rFonts w:ascii="Georgia" w:hAnsi="Georgia"/>
        </w:rPr>
      </w:pPr>
    </w:p>
    <w:p w14:paraId="4DAD9484" w14:textId="77777777" w:rsidR="002046B0" w:rsidRPr="00732BE9" w:rsidRDefault="002046B0" w:rsidP="002046B0">
      <w:pPr>
        <w:pStyle w:val="quotes"/>
        <w:rPr>
          <w:rFonts w:ascii="Georgia" w:hAnsi="Georgia"/>
        </w:rPr>
      </w:pPr>
      <w:r w:rsidRPr="00732BE9">
        <w:rPr>
          <w:rFonts w:ascii="Georgia" w:hAnsi="Georgia"/>
        </w:rPr>
        <w:t xml:space="preserve">“You two inspire many people to look further in life, to connect with each other, and to honor the many beings and many mysteries in the universe.” </w:t>
      </w:r>
    </w:p>
    <w:p w14:paraId="17276C77" w14:textId="77777777" w:rsidR="002046B0" w:rsidRPr="00732BE9" w:rsidRDefault="002046B0" w:rsidP="002046B0">
      <w:pPr>
        <w:pStyle w:val="BasicParagraph"/>
        <w:spacing w:before="80"/>
        <w:rPr>
          <w:rFonts w:ascii="Georgia" w:hAnsi="Georgia"/>
        </w:rPr>
      </w:pPr>
      <w:r w:rsidRPr="00732BE9">
        <w:rPr>
          <w:rFonts w:ascii="Georgia" w:hAnsi="Georgia"/>
        </w:rPr>
        <w:t xml:space="preserve">~ </w:t>
      </w:r>
      <w:r w:rsidRPr="00732BE9">
        <w:rPr>
          <w:rFonts w:ascii="Georgia" w:hAnsi="Georgia"/>
          <w:caps/>
          <w:sz w:val="22"/>
          <w:szCs w:val="22"/>
        </w:rPr>
        <w:t xml:space="preserve"> Ruth Richards,</w:t>
      </w:r>
      <w:r w:rsidRPr="00732BE9">
        <w:rPr>
          <w:rFonts w:ascii="Georgia" w:hAnsi="Georgia"/>
        </w:rPr>
        <w:t xml:space="preserve"> MD, Ph</w:t>
      </w:r>
      <w:r w:rsidR="00732BE9">
        <w:rPr>
          <w:rFonts w:ascii="Georgia" w:hAnsi="Georgia"/>
        </w:rPr>
        <w:t>.</w:t>
      </w:r>
      <w:r w:rsidRPr="00732BE9">
        <w:rPr>
          <w:rFonts w:ascii="Georgia" w:hAnsi="Georgia"/>
        </w:rPr>
        <w:t>D</w:t>
      </w:r>
      <w:r w:rsidR="00732BE9">
        <w:rPr>
          <w:rFonts w:ascii="Georgia" w:hAnsi="Georgia"/>
        </w:rPr>
        <w:t>.</w:t>
      </w:r>
    </w:p>
    <w:p w14:paraId="5E78C2E8" w14:textId="77777777" w:rsidR="002046B0" w:rsidRPr="00732BE9" w:rsidRDefault="002046B0" w:rsidP="002046B0">
      <w:pPr>
        <w:pStyle w:val="BasicParagraph"/>
        <w:rPr>
          <w:rFonts w:ascii="Georgia" w:hAnsi="Georgia"/>
        </w:rPr>
      </w:pPr>
    </w:p>
    <w:p w14:paraId="59DA2887" w14:textId="77777777" w:rsidR="002046B0" w:rsidRPr="00732BE9" w:rsidRDefault="002046B0" w:rsidP="002046B0">
      <w:pPr>
        <w:pStyle w:val="quotes"/>
        <w:rPr>
          <w:rFonts w:ascii="Georgia" w:hAnsi="Georgia"/>
        </w:rPr>
      </w:pPr>
      <w:r w:rsidRPr="00732BE9">
        <w:rPr>
          <w:rFonts w:ascii="Georgia" w:hAnsi="Georgia"/>
        </w:rPr>
        <w:t>“Eternally grateful to you two lovely humans on this beautiful planet. Mother Earth and all living creatures thank you deeply.”</w:t>
      </w:r>
    </w:p>
    <w:p w14:paraId="2151B29D" w14:textId="77777777" w:rsidR="002046B0" w:rsidRPr="00732BE9" w:rsidRDefault="002046B0" w:rsidP="002046B0">
      <w:pPr>
        <w:pStyle w:val="BasicParagraph"/>
        <w:spacing w:before="80"/>
        <w:rPr>
          <w:rFonts w:ascii="Georgia" w:hAnsi="Georgia"/>
        </w:rPr>
      </w:pPr>
      <w:r w:rsidRPr="00732BE9">
        <w:rPr>
          <w:rFonts w:ascii="Georgia" w:hAnsi="Georgia"/>
        </w:rPr>
        <w:t xml:space="preserve">~ </w:t>
      </w:r>
      <w:r w:rsidRPr="00732BE9">
        <w:rPr>
          <w:rFonts w:ascii="Georgia" w:hAnsi="Georgia"/>
          <w:caps/>
          <w:sz w:val="22"/>
          <w:szCs w:val="22"/>
        </w:rPr>
        <w:t>Erika Mikaelsson</w:t>
      </w:r>
      <w:r w:rsidRPr="00732BE9">
        <w:rPr>
          <w:rFonts w:ascii="Georgia" w:hAnsi="Georgia"/>
        </w:rPr>
        <w:t>, Nordic Light Media, Sweden</w:t>
      </w:r>
    </w:p>
    <w:p w14:paraId="563DF645" w14:textId="77777777" w:rsidR="002046B0" w:rsidRPr="00732BE9" w:rsidRDefault="002046B0" w:rsidP="002046B0">
      <w:pPr>
        <w:pStyle w:val="BasicParagraph"/>
        <w:rPr>
          <w:rFonts w:ascii="Georgia" w:hAnsi="Georgia"/>
        </w:rPr>
      </w:pPr>
    </w:p>
    <w:p w14:paraId="221D889D" w14:textId="77777777" w:rsidR="002046B0" w:rsidRPr="00732BE9" w:rsidRDefault="002046B0" w:rsidP="002046B0">
      <w:pPr>
        <w:pStyle w:val="quotes"/>
        <w:rPr>
          <w:rFonts w:ascii="Georgia" w:hAnsi="Georgia"/>
        </w:rPr>
      </w:pPr>
      <w:r w:rsidRPr="00732BE9">
        <w:rPr>
          <w:rFonts w:ascii="Georgia" w:hAnsi="Georgia"/>
        </w:rPr>
        <w:t>“The many gifts that I have received from you, from Laarkmaa, and from the Divine Feminine have been life-changing for me. I feel as though I have found my true family and my purpose for being alive during this time on this planet.”</w:t>
      </w:r>
    </w:p>
    <w:p w14:paraId="620EB6D1" w14:textId="77777777" w:rsidR="002046B0" w:rsidRPr="00732BE9" w:rsidRDefault="002046B0" w:rsidP="002046B0">
      <w:pPr>
        <w:pStyle w:val="BasicParagraph"/>
        <w:spacing w:before="80"/>
        <w:rPr>
          <w:rFonts w:ascii="Georgia" w:hAnsi="Georgia"/>
        </w:rPr>
      </w:pPr>
      <w:r w:rsidRPr="00732BE9">
        <w:rPr>
          <w:rFonts w:ascii="Georgia" w:hAnsi="Georgia"/>
        </w:rPr>
        <w:t xml:space="preserve">~ </w:t>
      </w:r>
      <w:r w:rsidRPr="00732BE9">
        <w:rPr>
          <w:rFonts w:ascii="Georgia" w:hAnsi="Georgia"/>
          <w:caps/>
          <w:sz w:val="22"/>
          <w:szCs w:val="22"/>
        </w:rPr>
        <w:t>Teresa Dopyera</w:t>
      </w:r>
      <w:r w:rsidRPr="00732BE9">
        <w:rPr>
          <w:rFonts w:ascii="Georgia" w:hAnsi="Georgia"/>
        </w:rPr>
        <w:t>, Oregon​</w:t>
      </w:r>
    </w:p>
    <w:p w14:paraId="69884A36" w14:textId="77777777" w:rsidR="002046B0" w:rsidRPr="00732BE9" w:rsidRDefault="002046B0" w:rsidP="002046B0">
      <w:pPr>
        <w:pStyle w:val="BasicParagraph"/>
        <w:tabs>
          <w:tab w:val="left" w:pos="200"/>
        </w:tabs>
        <w:suppressAutoHyphens/>
        <w:spacing w:before="100"/>
        <w:ind w:left="180" w:hanging="180"/>
        <w:rPr>
          <w:rFonts w:ascii="Georgia" w:hAnsi="Georgia"/>
          <w:sz w:val="22"/>
          <w:szCs w:val="22"/>
        </w:rPr>
      </w:pPr>
    </w:p>
    <w:p w14:paraId="2C93F51A" w14:textId="77777777" w:rsidR="002046B0" w:rsidRPr="00732BE9" w:rsidRDefault="002046B0" w:rsidP="002046B0">
      <w:pPr>
        <w:pStyle w:val="BasicParagraph"/>
        <w:tabs>
          <w:tab w:val="left" w:pos="200"/>
        </w:tabs>
        <w:suppressAutoHyphens/>
        <w:spacing w:before="100"/>
        <w:ind w:left="180" w:hanging="180"/>
        <w:rPr>
          <w:rFonts w:ascii="Georgia" w:hAnsi="Georgia"/>
          <w:sz w:val="22"/>
          <w:szCs w:val="22"/>
        </w:rPr>
      </w:pPr>
    </w:p>
    <w:p w14:paraId="432EA71C" w14:textId="77777777" w:rsidR="00B5360D" w:rsidRPr="00732BE9" w:rsidRDefault="00B5360D">
      <w:pPr>
        <w:rPr>
          <w:rFonts w:ascii="Georgia" w:hAnsi="Georgia"/>
        </w:rPr>
      </w:pPr>
    </w:p>
    <w:sectPr w:rsidR="00B5360D" w:rsidRPr="00732BE9" w:rsidSect="002046B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Medium">
    <w:altName w:val="Minion Pro Med"/>
    <w:panose1 w:val="00000000000000000000"/>
    <w:charset w:val="4D"/>
    <w:family w:val="auto"/>
    <w:notTrueType/>
    <w:pitch w:val="default"/>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B0"/>
    <w:rsid w:val="002046B0"/>
    <w:rsid w:val="00344F81"/>
    <w:rsid w:val="00732BE9"/>
    <w:rsid w:val="007D45CC"/>
    <w:rsid w:val="00B5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6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046B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Style1">
    <w:name w:val="Paragraph Style 1"/>
    <w:basedOn w:val="Normal"/>
    <w:uiPriority w:val="99"/>
    <w:rsid w:val="002046B0"/>
    <w:pPr>
      <w:widowControl w:val="0"/>
      <w:suppressAutoHyphens/>
      <w:autoSpaceDE w:val="0"/>
      <w:autoSpaceDN w:val="0"/>
      <w:adjustRightInd w:val="0"/>
      <w:spacing w:line="300" w:lineRule="atLeast"/>
      <w:textAlignment w:val="center"/>
    </w:pPr>
    <w:rPr>
      <w:rFonts w:ascii="MinionPro-Regular" w:hAnsi="MinionPro-Regular" w:cs="MinionPro-Regular"/>
      <w:color w:val="000000"/>
      <w:sz w:val="22"/>
      <w:szCs w:val="22"/>
    </w:rPr>
  </w:style>
  <w:style w:type="paragraph" w:customStyle="1" w:styleId="NoParagraphStyle">
    <w:name w:val="[No Paragraph Style]"/>
    <w:rsid w:val="002046B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quotes">
    <w:name w:val="quotes"/>
    <w:basedOn w:val="ParagraphStyle1"/>
    <w:uiPriority w:val="99"/>
    <w:rsid w:val="002046B0"/>
    <w:pPr>
      <w:spacing w:line="320" w:lineRule="atLeast"/>
      <w:ind w:left="80" w:hanging="60"/>
    </w:pPr>
    <w:rPr>
      <w:sz w:val="24"/>
      <w:szCs w:val="24"/>
    </w:rPr>
  </w:style>
  <w:style w:type="character" w:customStyle="1" w:styleId="italic">
    <w:name w:val="italic"/>
    <w:uiPriority w:val="99"/>
    <w:rsid w:val="002046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046B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Style1">
    <w:name w:val="Paragraph Style 1"/>
    <w:basedOn w:val="Normal"/>
    <w:uiPriority w:val="99"/>
    <w:rsid w:val="002046B0"/>
    <w:pPr>
      <w:widowControl w:val="0"/>
      <w:suppressAutoHyphens/>
      <w:autoSpaceDE w:val="0"/>
      <w:autoSpaceDN w:val="0"/>
      <w:adjustRightInd w:val="0"/>
      <w:spacing w:line="300" w:lineRule="atLeast"/>
      <w:textAlignment w:val="center"/>
    </w:pPr>
    <w:rPr>
      <w:rFonts w:ascii="MinionPro-Regular" w:hAnsi="MinionPro-Regular" w:cs="MinionPro-Regular"/>
      <w:color w:val="000000"/>
      <w:sz w:val="22"/>
      <w:szCs w:val="22"/>
    </w:rPr>
  </w:style>
  <w:style w:type="paragraph" w:customStyle="1" w:styleId="NoParagraphStyle">
    <w:name w:val="[No Paragraph Style]"/>
    <w:rsid w:val="002046B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quotes">
    <w:name w:val="quotes"/>
    <w:basedOn w:val="ParagraphStyle1"/>
    <w:uiPriority w:val="99"/>
    <w:rsid w:val="002046B0"/>
    <w:pPr>
      <w:spacing w:line="320" w:lineRule="atLeast"/>
      <w:ind w:left="80" w:hanging="60"/>
    </w:pPr>
    <w:rPr>
      <w:sz w:val="24"/>
      <w:szCs w:val="24"/>
    </w:rPr>
  </w:style>
  <w:style w:type="character" w:customStyle="1" w:styleId="italic">
    <w:name w:val="italic"/>
    <w:uiPriority w:val="99"/>
    <w:rsid w:val="00204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487</Words>
  <Characters>2777</Characters>
  <Application>Microsoft Macintosh Word</Application>
  <DocSecurity>0</DocSecurity>
  <Lines>23</Lines>
  <Paragraphs>6</Paragraphs>
  <ScaleCrop>false</ScaleCrop>
  <Company>Chris Mole Design</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Mole </dc:creator>
  <cp:keywords/>
  <dc:description/>
  <cp:lastModifiedBy>Chris Mole </cp:lastModifiedBy>
  <cp:revision>2</cp:revision>
  <dcterms:created xsi:type="dcterms:W3CDTF">2019-01-09T17:23:00Z</dcterms:created>
  <dcterms:modified xsi:type="dcterms:W3CDTF">2019-01-10T17:27:00Z</dcterms:modified>
</cp:coreProperties>
</file>